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0E88" w14:textId="77777777" w:rsidR="0096083A" w:rsidRDefault="0096083A" w:rsidP="0096083A">
      <w:pPr>
        <w:spacing w:line="480" w:lineRule="exact"/>
        <w:jc w:val="center"/>
        <w:rPr>
          <w:rFonts w:ascii="方正黑体简体" w:eastAsia="方正黑体简体" w:hAnsi="黑体" w:cs="黑体"/>
          <w:bCs/>
          <w:sz w:val="28"/>
          <w:szCs w:val="28"/>
        </w:rPr>
      </w:pPr>
      <w:r w:rsidRPr="00661BBF">
        <w:rPr>
          <w:rFonts w:ascii="方正黑体简体" w:eastAsia="方正黑体简体" w:hAnsi="黑体" w:cs="黑体" w:hint="eastAsia"/>
          <w:bCs/>
          <w:sz w:val="28"/>
          <w:szCs w:val="28"/>
        </w:rPr>
        <w:t>第11届重庆国际火锅产业博览会展位装修采购项目</w:t>
      </w:r>
    </w:p>
    <w:p w14:paraId="5C4876DC" w14:textId="77777777" w:rsidR="0096083A" w:rsidRPr="00661BBF" w:rsidRDefault="0096083A" w:rsidP="0096083A">
      <w:pPr>
        <w:spacing w:line="480" w:lineRule="exact"/>
        <w:jc w:val="center"/>
        <w:rPr>
          <w:rFonts w:ascii="方正黑体简体" w:eastAsia="方正黑体简体" w:hAnsi="黑体" w:cs="黑体" w:hint="eastAsia"/>
          <w:bCs/>
          <w:sz w:val="28"/>
          <w:szCs w:val="28"/>
        </w:rPr>
      </w:pPr>
      <w:r w:rsidRPr="00661BBF">
        <w:rPr>
          <w:rFonts w:ascii="方正黑体简体" w:eastAsia="方正黑体简体" w:hAnsi="黑体" w:cs="黑体" w:hint="eastAsia"/>
          <w:bCs/>
          <w:sz w:val="28"/>
          <w:szCs w:val="28"/>
        </w:rPr>
        <w:t>报价单</w:t>
      </w:r>
    </w:p>
    <w:p w14:paraId="6304AEB6" w14:textId="77777777" w:rsidR="0096083A" w:rsidRDefault="0096083A" w:rsidP="0096083A">
      <w:pPr>
        <w:spacing w:line="400" w:lineRule="exact"/>
        <w:rPr>
          <w:rFonts w:hAnsi="宋体" w:cs="黑体"/>
          <w:b/>
          <w:bCs/>
          <w:sz w:val="24"/>
        </w:rPr>
      </w:pPr>
    </w:p>
    <w:p w14:paraId="45AF5F52" w14:textId="77777777" w:rsidR="0096083A" w:rsidRDefault="0096083A" w:rsidP="0096083A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73E8B982" w14:textId="7D31CB6B" w:rsidR="0096083A" w:rsidRDefault="0096083A" w:rsidP="0096083A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含税含运费、设计、制作、安装</w:t>
      </w:r>
      <w:r>
        <w:rPr>
          <w:rFonts w:ascii="宋体" w:hAnsi="宋体" w:hint="eastAsia"/>
          <w:sz w:val="24"/>
          <w:u w:val="single"/>
        </w:rPr>
        <w:t>、</w:t>
      </w:r>
      <w:r w:rsidR="00201F92">
        <w:rPr>
          <w:rFonts w:ascii="宋体" w:hAnsi="宋体" w:hint="eastAsia"/>
          <w:sz w:val="24"/>
          <w:u w:val="single"/>
        </w:rPr>
        <w:t>撤展</w:t>
      </w:r>
      <w:r>
        <w:rPr>
          <w:rFonts w:ascii="宋体" w:hAnsi="宋体" w:hint="eastAsia"/>
          <w:sz w:val="24"/>
          <w:u w:val="single"/>
        </w:rPr>
        <w:t>拆除</w:t>
      </w:r>
      <w:r>
        <w:rPr>
          <w:rFonts w:ascii="宋体" w:hAnsi="宋体" w:hint="eastAsia"/>
          <w:sz w:val="24"/>
          <w:u w:val="single"/>
        </w:rPr>
        <w:t>等所有费用</w:t>
      </w:r>
      <w:r>
        <w:rPr>
          <w:rFonts w:ascii="宋体" w:hAnsi="宋体" w:hint="eastAsia"/>
          <w:sz w:val="24"/>
        </w:rPr>
        <w:t>，作为采购项目重要组成部分。</w:t>
      </w:r>
    </w:p>
    <w:p w14:paraId="42219F92" w14:textId="77777777" w:rsidR="0096083A" w:rsidRPr="00AE7DC7" w:rsidRDefault="0096083A" w:rsidP="0096083A">
      <w:pPr>
        <w:spacing w:line="570" w:lineRule="exact"/>
        <w:ind w:firstLineChars="100" w:firstLine="240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宋体" w:hAnsi="宋体" w:hint="eastAsia"/>
          <w:sz w:val="24"/>
        </w:rPr>
        <w:t>（二）装修地点：重庆国际博览中心</w:t>
      </w:r>
      <w:r w:rsidRPr="00AE7DC7">
        <w:rPr>
          <w:rFonts w:ascii="宋体" w:hAnsi="宋体"/>
          <w:sz w:val="24"/>
        </w:rPr>
        <w:t>N6-T90</w:t>
      </w:r>
      <w:r>
        <w:rPr>
          <w:rFonts w:ascii="宋体" w:hAnsi="宋体" w:hint="eastAsia"/>
          <w:sz w:val="24"/>
        </w:rPr>
        <w:t xml:space="preserve">。   </w:t>
      </w:r>
    </w:p>
    <w:p w14:paraId="1EF37AE2" w14:textId="48037792" w:rsidR="0096083A" w:rsidRPr="00013E8F" w:rsidRDefault="0096083A" w:rsidP="0096083A">
      <w:pPr>
        <w:spacing w:line="400" w:lineRule="exact"/>
        <w:ind w:firstLineChars="100" w:firstLine="240"/>
        <w:rPr>
          <w:rFonts w:ascii="宋体" w:hAnsi="宋体" w:hint="eastAsia"/>
          <w:sz w:val="24"/>
          <w:u w:val="single"/>
        </w:rPr>
      </w:pPr>
      <w:r>
        <w:rPr>
          <w:rFonts w:ascii="宋体" w:hAnsi="宋体" w:hint="eastAsia"/>
          <w:sz w:val="24"/>
        </w:rPr>
        <w:t>（三）付款方式：</w:t>
      </w:r>
      <w:r>
        <w:rPr>
          <w:rFonts w:ascii="宋体" w:hAnsi="宋体" w:hint="eastAsia"/>
          <w:sz w:val="24"/>
          <w:u w:val="single"/>
        </w:rPr>
        <w:t xml:space="preserve"> 展位拆除完，票到</w:t>
      </w:r>
      <w:r>
        <w:rPr>
          <w:rFonts w:ascii="宋体" w:hAnsi="宋体" w:hint="eastAsia"/>
          <w:sz w:val="24"/>
          <w:u w:val="single"/>
        </w:rPr>
        <w:t>后</w:t>
      </w:r>
      <w:r>
        <w:rPr>
          <w:rFonts w:ascii="宋体" w:hAnsi="宋体" w:hint="eastAsia"/>
          <w:sz w:val="24"/>
          <w:u w:val="single"/>
        </w:rPr>
        <w:t>10日内支付装修费用。</w:t>
      </w:r>
    </w:p>
    <w:p w14:paraId="7DBDF794" w14:textId="77777777" w:rsidR="0096083A" w:rsidRDefault="0096083A" w:rsidP="0096083A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（四）参与报价的供应商需遵守《廉政告知书》条款。</w:t>
      </w:r>
    </w:p>
    <w:p w14:paraId="7BCFF3E7" w14:textId="77777777" w:rsidR="0096083A" w:rsidRDefault="0096083A" w:rsidP="0096083A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</w:p>
    <w:p w14:paraId="73CCF0F5" w14:textId="77777777" w:rsidR="0096083A" w:rsidRDefault="0096083A" w:rsidP="0096083A">
      <w:pPr>
        <w:spacing w:line="400" w:lineRule="exact"/>
        <w:rPr>
          <w:rFonts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规格、数量、控价等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4"/>
        <w:gridCol w:w="1139"/>
        <w:gridCol w:w="578"/>
        <w:gridCol w:w="738"/>
        <w:gridCol w:w="1060"/>
        <w:gridCol w:w="933"/>
        <w:gridCol w:w="1069"/>
        <w:gridCol w:w="745"/>
      </w:tblGrid>
      <w:tr w:rsidR="0096083A" w14:paraId="038219E4" w14:textId="77777777" w:rsidTr="00AC3BBE">
        <w:trPr>
          <w:trHeight w:val="595"/>
          <w:jc w:val="center"/>
        </w:trPr>
        <w:tc>
          <w:tcPr>
            <w:tcW w:w="0" w:type="auto"/>
            <w:vMerge w:val="restart"/>
            <w:vAlign w:val="center"/>
          </w:tcPr>
          <w:p w14:paraId="1844D394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0" w:type="auto"/>
            <w:vMerge w:val="restart"/>
            <w:vAlign w:val="center"/>
          </w:tcPr>
          <w:p w14:paraId="23758FE3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技术要求</w:t>
            </w:r>
          </w:p>
        </w:tc>
        <w:tc>
          <w:tcPr>
            <w:tcW w:w="0" w:type="auto"/>
            <w:vMerge w:val="restart"/>
            <w:vAlign w:val="center"/>
          </w:tcPr>
          <w:p w14:paraId="701DB700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0" w:type="auto"/>
            <w:vMerge w:val="restart"/>
            <w:vAlign w:val="center"/>
          </w:tcPr>
          <w:p w14:paraId="3F027C67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展位面积</w:t>
            </w:r>
          </w:p>
        </w:tc>
        <w:tc>
          <w:tcPr>
            <w:tcW w:w="0" w:type="auto"/>
            <w:vAlign w:val="center"/>
          </w:tcPr>
          <w:p w14:paraId="5D6B4991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采购控制单价</w:t>
            </w:r>
          </w:p>
        </w:tc>
        <w:tc>
          <w:tcPr>
            <w:tcW w:w="0" w:type="auto"/>
            <w:vAlign w:val="center"/>
          </w:tcPr>
          <w:p w14:paraId="77F22AD2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含税单价</w:t>
            </w:r>
          </w:p>
        </w:tc>
        <w:tc>
          <w:tcPr>
            <w:tcW w:w="0" w:type="auto"/>
            <w:vAlign w:val="center"/>
          </w:tcPr>
          <w:p w14:paraId="2061B0C1" w14:textId="77777777" w:rsidR="0096083A" w:rsidRDefault="0096083A" w:rsidP="00AC3BB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价税合计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5EC69655" w14:textId="77777777" w:rsidR="0096083A" w:rsidRDefault="0096083A" w:rsidP="00AC3BB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税率</w:t>
            </w:r>
          </w:p>
        </w:tc>
      </w:tr>
      <w:tr w:rsidR="0096083A" w14:paraId="0DA2A31C" w14:textId="77777777" w:rsidTr="00AC3BBE">
        <w:trPr>
          <w:trHeight w:val="466"/>
          <w:jc w:val="center"/>
        </w:trPr>
        <w:tc>
          <w:tcPr>
            <w:tcW w:w="0" w:type="auto"/>
            <w:vMerge/>
            <w:vAlign w:val="center"/>
          </w:tcPr>
          <w:p w14:paraId="3127FF98" w14:textId="77777777" w:rsidR="0096083A" w:rsidRDefault="0096083A" w:rsidP="00AC3B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668533CC" w14:textId="77777777" w:rsidR="0096083A" w:rsidRDefault="0096083A" w:rsidP="00AC3B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F210130" w14:textId="77777777" w:rsidR="0096083A" w:rsidRDefault="0096083A" w:rsidP="00AC3B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0374D60" w14:textId="77777777" w:rsidR="0096083A" w:rsidRDefault="0096083A" w:rsidP="00AC3B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4A04BE4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（元</w:t>
            </w:r>
            <w:r>
              <w:rPr>
                <w:rFonts w:cs="Calibri"/>
                <w:color w:val="000000"/>
                <w:kern w:val="0"/>
                <w:szCs w:val="21"/>
              </w:rPr>
              <w:t>/</w:t>
            </w:r>
            <w:r>
              <w:rPr>
                <w:rFonts w:cs="Calibri" w:hint="eastAsia"/>
                <w:color w:val="000000"/>
                <w:kern w:val="0"/>
                <w:szCs w:val="21"/>
              </w:rPr>
              <w:t>平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448C58DF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（元</w:t>
            </w:r>
            <w:r>
              <w:rPr>
                <w:rFonts w:cs="Calibri"/>
                <w:color w:val="000000"/>
                <w:kern w:val="0"/>
                <w:szCs w:val="21"/>
              </w:rPr>
              <w:t>/</w:t>
            </w:r>
            <w:r>
              <w:rPr>
                <w:rFonts w:cs="Calibri" w:hint="eastAsia"/>
                <w:color w:val="000000"/>
                <w:kern w:val="0"/>
                <w:szCs w:val="21"/>
              </w:rPr>
              <w:t>平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0" w:type="auto"/>
            <w:vAlign w:val="center"/>
          </w:tcPr>
          <w:p w14:paraId="573A4458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（元）</w:t>
            </w:r>
          </w:p>
        </w:tc>
        <w:tc>
          <w:tcPr>
            <w:tcW w:w="0" w:type="auto"/>
            <w:vMerge/>
            <w:vAlign w:val="center"/>
          </w:tcPr>
          <w:p w14:paraId="715CBBEF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6083A" w14:paraId="57662696" w14:textId="77777777" w:rsidTr="00AC3BBE">
        <w:trPr>
          <w:trHeight w:val="1387"/>
          <w:jc w:val="center"/>
        </w:trPr>
        <w:tc>
          <w:tcPr>
            <w:tcW w:w="0" w:type="auto"/>
            <w:vAlign w:val="center"/>
          </w:tcPr>
          <w:p w14:paraId="33581036" w14:textId="77777777" w:rsidR="0096083A" w:rsidRDefault="0096083A" w:rsidP="00AC3B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AE7DC7">
              <w:rPr>
                <w:rFonts w:ascii="宋体" w:hAnsi="宋体" w:cs="宋体"/>
                <w:color w:val="000000"/>
                <w:kern w:val="0"/>
                <w:szCs w:val="21"/>
              </w:rPr>
              <w:t>第11届重庆国际火锅产业博览会展位装修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服务</w:t>
            </w:r>
          </w:p>
        </w:tc>
        <w:tc>
          <w:tcPr>
            <w:tcW w:w="0" w:type="auto"/>
            <w:vAlign w:val="center"/>
          </w:tcPr>
          <w:p w14:paraId="5472B372" w14:textId="77777777" w:rsidR="0096083A" w:rsidRDefault="0096083A" w:rsidP="00AC3BBE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详见采购公告。</w:t>
            </w:r>
          </w:p>
        </w:tc>
        <w:tc>
          <w:tcPr>
            <w:tcW w:w="0" w:type="auto"/>
            <w:vAlign w:val="center"/>
          </w:tcPr>
          <w:p w14:paraId="4F5AEF5C" w14:textId="77777777" w:rsidR="0096083A" w:rsidRDefault="0096083A" w:rsidP="00AC3BB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平</w:t>
            </w:r>
          </w:p>
        </w:tc>
        <w:tc>
          <w:tcPr>
            <w:tcW w:w="0" w:type="auto"/>
            <w:vAlign w:val="center"/>
          </w:tcPr>
          <w:p w14:paraId="6E9D792E" w14:textId="77777777" w:rsidR="0096083A" w:rsidRDefault="0096083A" w:rsidP="00AC3BBE">
            <w:pPr>
              <w:widowControl/>
              <w:jc w:val="center"/>
              <w:rPr>
                <w:rFonts w:eastAsia="等线" w:cs="Calibri"/>
                <w:color w:val="000000"/>
                <w:kern w:val="0"/>
                <w:szCs w:val="21"/>
              </w:rPr>
            </w:pPr>
            <w:r>
              <w:rPr>
                <w:rFonts w:eastAsia="等线" w:cs="Calibri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0" w:type="auto"/>
            <w:vAlign w:val="center"/>
          </w:tcPr>
          <w:p w14:paraId="2A3ED4F8" w14:textId="77777777" w:rsidR="0096083A" w:rsidRDefault="0096083A" w:rsidP="00AC3BB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900</w:t>
            </w:r>
          </w:p>
        </w:tc>
        <w:tc>
          <w:tcPr>
            <w:tcW w:w="0" w:type="auto"/>
            <w:vAlign w:val="center"/>
          </w:tcPr>
          <w:p w14:paraId="477D004A" w14:textId="77777777" w:rsidR="0096083A" w:rsidRDefault="0096083A" w:rsidP="00AC3BBE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vAlign w:val="center"/>
          </w:tcPr>
          <w:p w14:paraId="2180FAB1" w14:textId="77777777" w:rsidR="0096083A" w:rsidRDefault="0096083A" w:rsidP="00AC3BBE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noWrap/>
            <w:vAlign w:val="bottom"/>
          </w:tcPr>
          <w:p w14:paraId="6C1E09AD" w14:textId="77777777" w:rsidR="0096083A" w:rsidRDefault="0096083A" w:rsidP="00AC3BBE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6083A" w14:paraId="18A8E88E" w14:textId="77777777" w:rsidTr="00AC3BBE">
        <w:trPr>
          <w:trHeight w:val="876"/>
          <w:jc w:val="center"/>
        </w:trPr>
        <w:tc>
          <w:tcPr>
            <w:tcW w:w="0" w:type="auto"/>
            <w:gridSpan w:val="8"/>
            <w:vAlign w:val="center"/>
          </w:tcPr>
          <w:p w14:paraId="04E32256" w14:textId="77777777" w:rsidR="0096083A" w:rsidRDefault="0096083A" w:rsidP="00AC3BB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备注：①税票：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u w:val="single"/>
              </w:rPr>
              <w:t>增值税专用发票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。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 xml:space="preserve"> ②本项目为一次性报价（超过控价，报价无效）。③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展会时间：</w:t>
            </w:r>
            <w:r w:rsidRPr="00661BBF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2026年10月23日-10月25日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。④若供应商报价金额存在多位小数，以四舍五入保留2位小数进行计算为准。</w:t>
            </w:r>
          </w:p>
        </w:tc>
      </w:tr>
    </w:tbl>
    <w:p w14:paraId="22EE429D" w14:textId="77777777" w:rsidR="0096083A" w:rsidRDefault="0096083A" w:rsidP="0096083A">
      <w:pPr>
        <w:ind w:right="1200" w:firstLineChars="1300" w:firstLine="3120"/>
        <w:jc w:val="right"/>
        <w:rPr>
          <w:rFonts w:hAnsi="宋体" w:hint="eastAsia"/>
          <w:sz w:val="24"/>
        </w:rPr>
      </w:pPr>
    </w:p>
    <w:p w14:paraId="297E4F43" w14:textId="77777777" w:rsidR="0096083A" w:rsidRDefault="0096083A" w:rsidP="0096083A">
      <w:pPr>
        <w:ind w:right="1200" w:firstLineChars="1300" w:firstLine="3120"/>
        <w:jc w:val="right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6DB38917" w14:textId="77777777" w:rsidR="0096083A" w:rsidRDefault="0096083A" w:rsidP="0096083A">
      <w:pPr>
        <w:ind w:right="1200"/>
        <w:rPr>
          <w:rFonts w:hAnsi="宋体" w:hint="eastAsia"/>
          <w:b/>
          <w:bCs/>
          <w:sz w:val="24"/>
        </w:rPr>
      </w:pPr>
      <w:r>
        <w:rPr>
          <w:rFonts w:hAnsi="宋体" w:hint="eastAsia"/>
          <w:sz w:val="24"/>
        </w:rPr>
        <w:t xml:space="preserve">        </w:t>
      </w:r>
      <w:r>
        <w:rPr>
          <w:rFonts w:hAnsi="宋体" w:hint="eastAsia"/>
          <w:b/>
          <w:bCs/>
          <w:sz w:val="24"/>
        </w:rPr>
        <w:t>报价需提供资料：营业执照、报价单、承诺函、设计方案。（逐页盖章且密封）</w:t>
      </w:r>
    </w:p>
    <w:p w14:paraId="1B9F29B3" w14:textId="77777777" w:rsidR="0096083A" w:rsidRPr="00661BBF" w:rsidRDefault="0096083A" w:rsidP="0096083A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440F72B2" w14:textId="77777777" w:rsidR="0096083A" w:rsidRDefault="0096083A" w:rsidP="0096083A">
      <w:pPr>
        <w:ind w:right="960" w:firstLineChars="2000" w:firstLine="4800"/>
        <w:rPr>
          <w:rFonts w:hAnsi="宋体"/>
          <w:sz w:val="24"/>
        </w:rPr>
      </w:pPr>
    </w:p>
    <w:p w14:paraId="1FAFF91F" w14:textId="77777777" w:rsidR="0096083A" w:rsidRDefault="0096083A" w:rsidP="0096083A">
      <w:pPr>
        <w:ind w:right="960" w:firstLineChars="2000" w:firstLine="480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7D91CD24" w14:textId="77777777" w:rsidR="0096083A" w:rsidRDefault="0096083A" w:rsidP="0096083A">
      <w:pPr>
        <w:jc w:val="right"/>
        <w:rPr>
          <w:rFonts w:hAnsi="宋体"/>
          <w:sz w:val="24"/>
        </w:rPr>
      </w:pPr>
    </w:p>
    <w:p w14:paraId="4C63F411" w14:textId="59B1302B" w:rsidR="00075FE6" w:rsidRDefault="0096083A" w:rsidP="0096083A">
      <w:pPr>
        <w:jc w:val="right"/>
      </w:pP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     </w:t>
      </w:r>
      <w:r>
        <w:rPr>
          <w:rFonts w:hAnsi="宋体" w:hint="eastAsia"/>
          <w:sz w:val="24"/>
        </w:rPr>
        <w:t>联系</w:t>
      </w:r>
      <w:r>
        <w:rPr>
          <w:rFonts w:hAnsi="宋体" w:hint="eastAsia"/>
          <w:sz w:val="24"/>
        </w:rPr>
        <w:t>电话：</w:t>
      </w:r>
      <w:r>
        <w:t xml:space="preserve"> </w:t>
      </w:r>
    </w:p>
    <w:sectPr w:rsidR="00075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97CB" w14:textId="77777777" w:rsidR="00BF29A7" w:rsidRDefault="00BF29A7" w:rsidP="0096083A">
      <w:pPr>
        <w:rPr>
          <w:rFonts w:hint="eastAsia"/>
        </w:rPr>
      </w:pPr>
      <w:r>
        <w:separator/>
      </w:r>
    </w:p>
  </w:endnote>
  <w:endnote w:type="continuationSeparator" w:id="0">
    <w:p w14:paraId="60B28EC4" w14:textId="77777777" w:rsidR="00BF29A7" w:rsidRDefault="00BF29A7" w:rsidP="009608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FF515" w14:textId="77777777" w:rsidR="00BF29A7" w:rsidRDefault="00BF29A7" w:rsidP="0096083A">
      <w:pPr>
        <w:rPr>
          <w:rFonts w:hint="eastAsia"/>
        </w:rPr>
      </w:pPr>
      <w:r>
        <w:separator/>
      </w:r>
    </w:p>
  </w:footnote>
  <w:footnote w:type="continuationSeparator" w:id="0">
    <w:p w14:paraId="02CE3A04" w14:textId="77777777" w:rsidR="00BF29A7" w:rsidRDefault="00BF29A7" w:rsidP="0096083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176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E6"/>
    <w:rsid w:val="00075FE6"/>
    <w:rsid w:val="00201F92"/>
    <w:rsid w:val="004A1030"/>
    <w:rsid w:val="0096083A"/>
    <w:rsid w:val="00B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58E293"/>
  <w15:chartTrackingRefBased/>
  <w15:docId w15:val="{A293CA1F-2A39-46A0-9F3B-6C8B99CA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3A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5F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F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FE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FE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FE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FE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FE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FE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5FE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5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5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5FE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5FE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5FE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5FE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5FE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5FE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5F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5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F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5F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5F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F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5FE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5FE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FE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08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083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083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0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351</Characters>
  <Application>Microsoft Office Word</Application>
  <DocSecurity>0</DocSecurity>
  <Lines>20</Lines>
  <Paragraphs>22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2026-09-30T03:39:00Z</dcterms:created>
  <dcterms:modified xsi:type="dcterms:W3CDTF">2026-09-30T03:42:00Z</dcterms:modified>
</cp:coreProperties>
</file>