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14BC6" w14:textId="77777777" w:rsidR="006F6AD5" w:rsidRDefault="006F6AD5" w:rsidP="006F6AD5">
      <w:pPr>
        <w:spacing w:line="480" w:lineRule="exact"/>
        <w:jc w:val="center"/>
        <w:rPr>
          <w:rFonts w:ascii="黑体" w:eastAsia="黑体" w:hAnsi="黑体" w:cs="黑体" w:hint="eastAsia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2026年</w:t>
      </w:r>
      <w:r>
        <w:rPr>
          <w:rFonts w:ascii="黑体" w:eastAsia="黑体" w:hAnsi="黑体" w:cs="黑体"/>
          <w:bCs/>
          <w:sz w:val="28"/>
          <w:szCs w:val="28"/>
        </w:rPr>
        <w:t>塑料托盘租赁服务采购项目</w:t>
      </w:r>
      <w:r>
        <w:rPr>
          <w:rFonts w:ascii="黑体" w:eastAsia="黑体" w:hAnsi="黑体" w:cs="黑体" w:hint="eastAsia"/>
          <w:bCs/>
          <w:sz w:val="28"/>
          <w:szCs w:val="28"/>
        </w:rPr>
        <w:t>报价单</w:t>
      </w:r>
    </w:p>
    <w:p w14:paraId="2AA4B017" w14:textId="77777777" w:rsidR="006F6AD5" w:rsidRDefault="006F6AD5" w:rsidP="006F6AD5">
      <w:pPr>
        <w:spacing w:line="400" w:lineRule="exact"/>
        <w:rPr>
          <w:rFonts w:ascii="宋体" w:hAnsi="宋体" w:cs="黑体" w:hint="eastAsia"/>
          <w:b/>
          <w:bCs/>
          <w:sz w:val="24"/>
        </w:rPr>
      </w:pPr>
      <w:r>
        <w:rPr>
          <w:rFonts w:hAnsi="宋体" w:cs="黑体" w:hint="eastAsia"/>
          <w:b/>
          <w:bCs/>
          <w:sz w:val="24"/>
        </w:rPr>
        <w:t>一</w:t>
      </w:r>
      <w:r>
        <w:rPr>
          <w:rFonts w:ascii="宋体" w:hAnsi="宋体" w:cs="黑体" w:hint="eastAsia"/>
          <w:b/>
          <w:bCs/>
          <w:sz w:val="24"/>
        </w:rPr>
        <w:t>、报价注意事项</w:t>
      </w:r>
    </w:p>
    <w:p w14:paraId="0B042EF0" w14:textId="77777777" w:rsidR="006F6AD5" w:rsidRDefault="006F6AD5" w:rsidP="006F6AD5">
      <w:pPr>
        <w:spacing w:line="400" w:lineRule="exact"/>
        <w:ind w:firstLineChars="100" w:firstLine="2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（一）本报价</w:t>
      </w:r>
      <w:r>
        <w:rPr>
          <w:rFonts w:ascii="宋体" w:hAnsi="宋体" w:hint="eastAsia"/>
          <w:sz w:val="24"/>
          <w:u w:val="single"/>
        </w:rPr>
        <w:t>含税含运费</w:t>
      </w:r>
      <w:r>
        <w:rPr>
          <w:rFonts w:ascii="宋体" w:hAnsi="宋体" w:hint="eastAsia"/>
          <w:sz w:val="24"/>
        </w:rPr>
        <w:t>，作为采购项目重要组成部分</w:t>
      </w:r>
    </w:p>
    <w:p w14:paraId="3A8952BA" w14:textId="77777777" w:rsidR="006F6AD5" w:rsidRDefault="006F6AD5" w:rsidP="006F6AD5">
      <w:pPr>
        <w:spacing w:line="400" w:lineRule="exact"/>
        <w:ind w:firstLineChars="100" w:firstLine="2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（二）交货地点：采购人指定地点（郫都区团结镇境内）。   </w:t>
      </w:r>
    </w:p>
    <w:p w14:paraId="4137837C" w14:textId="77777777" w:rsidR="006F6AD5" w:rsidRDefault="006F6AD5" w:rsidP="006F6AD5">
      <w:pPr>
        <w:spacing w:line="400" w:lineRule="exact"/>
        <w:ind w:firstLineChars="100" w:firstLine="240"/>
        <w:rPr>
          <w:rFonts w:ascii="宋体" w:hAnsi="宋体" w:hint="eastAsia"/>
          <w:sz w:val="24"/>
          <w:u w:val="single"/>
        </w:rPr>
      </w:pPr>
      <w:r>
        <w:rPr>
          <w:rFonts w:ascii="宋体" w:hAnsi="宋体" w:hint="eastAsia"/>
          <w:sz w:val="24"/>
        </w:rPr>
        <w:t>（三）付款方式：</w:t>
      </w:r>
      <w:r>
        <w:rPr>
          <w:rFonts w:ascii="宋体" w:hAnsi="宋体" w:hint="eastAsia"/>
          <w:sz w:val="24"/>
          <w:u w:val="single"/>
        </w:rPr>
        <w:t>按月对账，票到后10天内支付。</w:t>
      </w:r>
    </w:p>
    <w:p w14:paraId="09BC04B1" w14:textId="77777777" w:rsidR="006F6AD5" w:rsidRDefault="006F6AD5" w:rsidP="006F6AD5">
      <w:pPr>
        <w:spacing w:line="400" w:lineRule="exact"/>
        <w:ind w:firstLineChars="100" w:firstLine="2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（四）参与报价的供应商需遵守《廉政告知书》条款。</w:t>
      </w:r>
    </w:p>
    <w:p w14:paraId="0D0CA936" w14:textId="77777777" w:rsidR="006F6AD5" w:rsidRDefault="006F6AD5" w:rsidP="006F6AD5">
      <w:pPr>
        <w:spacing w:line="40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报价单位对我公司工作人索贿行为有检举揭发义务；若在业务往来过程中发现有违反上述情况的行为时，应坚决抵制，同时请贵方致电我公司（电话</w:t>
      </w:r>
      <w:r>
        <w:rPr>
          <w:rFonts w:ascii="宋体" w:hAnsi="宋体"/>
          <w:sz w:val="24"/>
        </w:rPr>
        <w:t>18685050704</w:t>
      </w:r>
      <w:r>
        <w:rPr>
          <w:rFonts w:ascii="宋体" w:hAnsi="宋体" w:hint="eastAsia"/>
          <w:sz w:val="24"/>
        </w:rPr>
        <w:t>)。</w:t>
      </w:r>
    </w:p>
    <w:p w14:paraId="39C424DB" w14:textId="77777777" w:rsidR="006F6AD5" w:rsidRDefault="006F6AD5" w:rsidP="006F6AD5">
      <w:pPr>
        <w:spacing w:line="400" w:lineRule="exact"/>
        <w:rPr>
          <w:rFonts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二、报价产品的名称、</w:t>
      </w:r>
      <w:r>
        <w:rPr>
          <w:rFonts w:hAnsi="宋体" w:hint="eastAsia"/>
          <w:b/>
          <w:bCs/>
          <w:sz w:val="24"/>
        </w:rPr>
        <w:t>规格、数量、控价等</w:t>
      </w:r>
    </w:p>
    <w:tbl>
      <w:tblPr>
        <w:tblW w:w="64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3"/>
        <w:gridCol w:w="1721"/>
        <w:gridCol w:w="698"/>
        <w:gridCol w:w="837"/>
        <w:gridCol w:w="1537"/>
        <w:gridCol w:w="1545"/>
        <w:gridCol w:w="1573"/>
        <w:gridCol w:w="1656"/>
      </w:tblGrid>
      <w:tr w:rsidR="006F6AD5" w14:paraId="57B64115" w14:textId="77777777" w:rsidTr="00623ACF">
        <w:trPr>
          <w:trHeight w:val="595"/>
          <w:jc w:val="center"/>
        </w:trPr>
        <w:tc>
          <w:tcPr>
            <w:tcW w:w="530" w:type="pct"/>
            <w:vMerge w:val="restart"/>
            <w:vAlign w:val="center"/>
          </w:tcPr>
          <w:p w14:paraId="34C6ADCA" w14:textId="77777777" w:rsidR="006F6AD5" w:rsidRDefault="006F6AD5" w:rsidP="00623A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产品名称</w:t>
            </w:r>
          </w:p>
        </w:tc>
        <w:tc>
          <w:tcPr>
            <w:tcW w:w="804" w:type="pct"/>
            <w:vMerge w:val="restart"/>
            <w:vAlign w:val="center"/>
          </w:tcPr>
          <w:p w14:paraId="4505FC1E" w14:textId="77777777" w:rsidR="006F6AD5" w:rsidRDefault="006F6AD5" w:rsidP="00623A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技术要求</w:t>
            </w:r>
          </w:p>
        </w:tc>
        <w:tc>
          <w:tcPr>
            <w:tcW w:w="326" w:type="pct"/>
            <w:vMerge w:val="restart"/>
            <w:vAlign w:val="center"/>
          </w:tcPr>
          <w:p w14:paraId="11A5EDA8" w14:textId="77777777" w:rsidR="006F6AD5" w:rsidRDefault="006F6AD5" w:rsidP="00623A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391" w:type="pct"/>
            <w:vMerge w:val="restart"/>
            <w:vAlign w:val="center"/>
          </w:tcPr>
          <w:p w14:paraId="259B08F2" w14:textId="77777777" w:rsidR="006F6AD5" w:rsidRDefault="006F6AD5" w:rsidP="00623A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租赁数量</w:t>
            </w:r>
          </w:p>
        </w:tc>
        <w:tc>
          <w:tcPr>
            <w:tcW w:w="718" w:type="pct"/>
            <w:vAlign w:val="center"/>
          </w:tcPr>
          <w:p w14:paraId="47B2E742" w14:textId="77777777" w:rsidR="006F6AD5" w:rsidRDefault="006F6AD5" w:rsidP="00623A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采购控制单价</w:t>
            </w:r>
          </w:p>
        </w:tc>
        <w:tc>
          <w:tcPr>
            <w:tcW w:w="722" w:type="pct"/>
            <w:vAlign w:val="center"/>
          </w:tcPr>
          <w:p w14:paraId="355EA36C" w14:textId="77777777" w:rsidR="006F6AD5" w:rsidRDefault="006F6AD5" w:rsidP="00623A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含税单价</w:t>
            </w:r>
          </w:p>
        </w:tc>
        <w:tc>
          <w:tcPr>
            <w:tcW w:w="735" w:type="pct"/>
            <w:vAlign w:val="bottom"/>
          </w:tcPr>
          <w:p w14:paraId="0AB034EA" w14:textId="77777777" w:rsidR="006F6AD5" w:rsidRDefault="006F6AD5" w:rsidP="00623AC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Cs w:val="21"/>
              </w:rPr>
              <w:t>含税合计</w:t>
            </w:r>
          </w:p>
        </w:tc>
        <w:tc>
          <w:tcPr>
            <w:tcW w:w="771" w:type="pct"/>
            <w:vMerge w:val="restart"/>
            <w:noWrap/>
            <w:vAlign w:val="center"/>
          </w:tcPr>
          <w:p w14:paraId="24EA9DD9" w14:textId="77777777" w:rsidR="006F6AD5" w:rsidRDefault="006F6AD5" w:rsidP="00623AC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税率</w:t>
            </w:r>
          </w:p>
        </w:tc>
      </w:tr>
      <w:tr w:rsidR="006F6AD5" w14:paraId="3167331F" w14:textId="77777777" w:rsidTr="00623ACF">
        <w:trPr>
          <w:trHeight w:val="466"/>
          <w:jc w:val="center"/>
        </w:trPr>
        <w:tc>
          <w:tcPr>
            <w:tcW w:w="530" w:type="pct"/>
            <w:vMerge/>
            <w:vAlign w:val="center"/>
          </w:tcPr>
          <w:p w14:paraId="05EBA5C3" w14:textId="77777777" w:rsidR="006F6AD5" w:rsidRDefault="006F6AD5" w:rsidP="00623ACF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804" w:type="pct"/>
            <w:vMerge/>
            <w:vAlign w:val="center"/>
          </w:tcPr>
          <w:p w14:paraId="3C42E93B" w14:textId="77777777" w:rsidR="006F6AD5" w:rsidRDefault="006F6AD5" w:rsidP="00623ACF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26" w:type="pct"/>
            <w:vMerge/>
            <w:vAlign w:val="center"/>
          </w:tcPr>
          <w:p w14:paraId="6DFA4988" w14:textId="77777777" w:rsidR="006F6AD5" w:rsidRDefault="006F6AD5" w:rsidP="00623ACF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91" w:type="pct"/>
            <w:vMerge/>
            <w:vAlign w:val="center"/>
          </w:tcPr>
          <w:p w14:paraId="35E3E316" w14:textId="77777777" w:rsidR="006F6AD5" w:rsidRDefault="006F6AD5" w:rsidP="00623ACF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718" w:type="pct"/>
            <w:vAlign w:val="center"/>
          </w:tcPr>
          <w:p w14:paraId="028BA66D" w14:textId="77777777" w:rsidR="006F6AD5" w:rsidRDefault="006F6AD5" w:rsidP="00623A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（元</w:t>
            </w:r>
            <w:r>
              <w:rPr>
                <w:rFonts w:cs="Calibri"/>
                <w:color w:val="000000"/>
                <w:kern w:val="0"/>
                <w:szCs w:val="21"/>
              </w:rPr>
              <w:t>/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个</w:t>
            </w:r>
            <w:r>
              <w:rPr>
                <w:rFonts w:cs="Calibri"/>
                <w:color w:val="000000"/>
                <w:kern w:val="0"/>
                <w:szCs w:val="21"/>
              </w:rPr>
              <w:t>/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天）</w:t>
            </w:r>
          </w:p>
        </w:tc>
        <w:tc>
          <w:tcPr>
            <w:tcW w:w="722" w:type="pct"/>
            <w:vAlign w:val="center"/>
          </w:tcPr>
          <w:p w14:paraId="427C587F" w14:textId="77777777" w:rsidR="006F6AD5" w:rsidRDefault="006F6AD5" w:rsidP="00623A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（元</w:t>
            </w:r>
            <w:r>
              <w:rPr>
                <w:rFonts w:cs="Calibri"/>
                <w:color w:val="000000"/>
                <w:kern w:val="0"/>
                <w:szCs w:val="21"/>
              </w:rPr>
              <w:t>/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个</w:t>
            </w:r>
            <w:r>
              <w:rPr>
                <w:rFonts w:cs="Calibri"/>
                <w:color w:val="000000"/>
                <w:kern w:val="0"/>
                <w:szCs w:val="21"/>
              </w:rPr>
              <w:t>/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天）</w:t>
            </w:r>
          </w:p>
        </w:tc>
        <w:tc>
          <w:tcPr>
            <w:tcW w:w="735" w:type="pct"/>
            <w:vAlign w:val="center"/>
          </w:tcPr>
          <w:p w14:paraId="375BE31F" w14:textId="77777777" w:rsidR="006F6AD5" w:rsidRDefault="006F6AD5" w:rsidP="00623A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（元/天）</w:t>
            </w:r>
          </w:p>
        </w:tc>
        <w:tc>
          <w:tcPr>
            <w:tcW w:w="771" w:type="pct"/>
            <w:vMerge/>
            <w:vAlign w:val="center"/>
          </w:tcPr>
          <w:p w14:paraId="5B24E4B7" w14:textId="77777777" w:rsidR="006F6AD5" w:rsidRDefault="006F6AD5" w:rsidP="00623A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6F6AD5" w14:paraId="03511FF3" w14:textId="77777777" w:rsidTr="00623ACF">
        <w:trPr>
          <w:trHeight w:val="1387"/>
          <w:jc w:val="center"/>
        </w:trPr>
        <w:tc>
          <w:tcPr>
            <w:tcW w:w="530" w:type="pct"/>
            <w:vAlign w:val="center"/>
          </w:tcPr>
          <w:p w14:paraId="5F2102A7" w14:textId="77777777" w:rsidR="006F6AD5" w:rsidRDefault="006F6AD5" w:rsidP="00623A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塑料托盘租赁服务</w:t>
            </w:r>
          </w:p>
        </w:tc>
        <w:tc>
          <w:tcPr>
            <w:tcW w:w="804" w:type="pct"/>
            <w:vAlign w:val="center"/>
          </w:tcPr>
          <w:p w14:paraId="106FAB12" w14:textId="77777777" w:rsidR="006F6AD5" w:rsidRDefault="006F6AD5" w:rsidP="00623ACF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尺寸1m*1.2m，动/静载重2吨，完好无破损。</w:t>
            </w:r>
          </w:p>
        </w:tc>
        <w:tc>
          <w:tcPr>
            <w:tcW w:w="326" w:type="pct"/>
            <w:vAlign w:val="center"/>
          </w:tcPr>
          <w:p w14:paraId="27028252" w14:textId="77777777" w:rsidR="006F6AD5" w:rsidRDefault="006F6AD5" w:rsidP="00623AC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391" w:type="pct"/>
            <w:vAlign w:val="center"/>
          </w:tcPr>
          <w:p w14:paraId="264E40C8" w14:textId="77777777" w:rsidR="006F6AD5" w:rsidRDefault="006F6AD5" w:rsidP="00623ACF">
            <w:pPr>
              <w:widowControl/>
              <w:jc w:val="center"/>
              <w:rPr>
                <w:rFonts w:eastAsia="等线" w:cs="Calibri"/>
                <w:color w:val="000000"/>
                <w:kern w:val="0"/>
                <w:szCs w:val="21"/>
              </w:rPr>
            </w:pPr>
            <w:r>
              <w:rPr>
                <w:rFonts w:eastAsia="等线" w:cs="Calibri"/>
                <w:color w:val="000000"/>
                <w:kern w:val="0"/>
                <w:szCs w:val="21"/>
              </w:rPr>
              <w:t>1650</w:t>
            </w:r>
          </w:p>
        </w:tc>
        <w:tc>
          <w:tcPr>
            <w:tcW w:w="718" w:type="pct"/>
            <w:vAlign w:val="center"/>
          </w:tcPr>
          <w:p w14:paraId="23180CF4" w14:textId="77777777" w:rsidR="006F6AD5" w:rsidRDefault="006F6AD5" w:rsidP="00623A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0.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22" w:type="pct"/>
            <w:vAlign w:val="center"/>
          </w:tcPr>
          <w:p w14:paraId="6CB5AD60" w14:textId="77777777" w:rsidR="006F6AD5" w:rsidRDefault="006F6AD5" w:rsidP="00623AC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35" w:type="pct"/>
            <w:vAlign w:val="center"/>
          </w:tcPr>
          <w:p w14:paraId="10C939AF" w14:textId="77777777" w:rsidR="006F6AD5" w:rsidRDefault="006F6AD5" w:rsidP="00623AC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71" w:type="pct"/>
            <w:noWrap/>
            <w:vAlign w:val="bottom"/>
          </w:tcPr>
          <w:p w14:paraId="12B6A127" w14:textId="77777777" w:rsidR="006F6AD5" w:rsidRDefault="006F6AD5" w:rsidP="00623AC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6F6AD5" w14:paraId="677BCB6C" w14:textId="77777777" w:rsidTr="00623ACF">
        <w:trPr>
          <w:trHeight w:val="876"/>
          <w:jc w:val="center"/>
        </w:trPr>
        <w:tc>
          <w:tcPr>
            <w:tcW w:w="5000" w:type="pct"/>
            <w:gridSpan w:val="8"/>
            <w:vAlign w:val="center"/>
          </w:tcPr>
          <w:p w14:paraId="5A436B64" w14:textId="77777777" w:rsidR="006F6AD5" w:rsidRDefault="006F6AD5" w:rsidP="00623ACF">
            <w:pPr>
              <w:widowControl/>
              <w:jc w:val="left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  <w:t>备注：①税票：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u w:val="single"/>
              </w:rPr>
              <w:t>增值税专用发票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。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  <w:t xml:space="preserve"> ②本项目为一次性报价（超过控价，报价无效）。③租赁期限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约9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  <w:t>个月，以实际租赁天数结算。</w:t>
            </w:r>
          </w:p>
        </w:tc>
      </w:tr>
    </w:tbl>
    <w:p w14:paraId="1337D4E4" w14:textId="77777777" w:rsidR="006F6AD5" w:rsidRDefault="006F6AD5" w:rsidP="006F6AD5">
      <w:pPr>
        <w:spacing w:line="400" w:lineRule="exact"/>
        <w:rPr>
          <w:rFonts w:hAnsi="宋体" w:hint="eastAsia"/>
          <w:sz w:val="24"/>
        </w:rPr>
      </w:pPr>
      <w:r>
        <w:rPr>
          <w:rFonts w:hAnsi="宋体" w:hint="eastAsia"/>
          <w:b/>
          <w:bCs/>
          <w:sz w:val="24"/>
        </w:rPr>
        <w:t xml:space="preserve"> </w:t>
      </w:r>
      <w:r>
        <w:rPr>
          <w:rFonts w:hAnsi="宋体" w:hint="eastAsia"/>
          <w:sz w:val="24"/>
        </w:rPr>
        <w:t xml:space="preserve"> </w:t>
      </w:r>
    </w:p>
    <w:p w14:paraId="5FEEDC75" w14:textId="1BA66E1C" w:rsidR="006F6AD5" w:rsidRDefault="006F6AD5" w:rsidP="006F6AD5">
      <w:pPr>
        <w:spacing w:line="400" w:lineRule="exact"/>
        <w:rPr>
          <w:rFonts w:hAnsi="宋体" w:hint="eastAsia"/>
          <w:sz w:val="24"/>
        </w:rPr>
      </w:pPr>
      <w:r>
        <w:rPr>
          <w:rFonts w:hAnsi="宋体" w:hint="eastAsia"/>
          <w:sz w:val="28"/>
          <w:szCs w:val="28"/>
        </w:rPr>
        <w:t>押金：</w:t>
      </w:r>
      <w:r>
        <w:rPr>
          <w:rFonts w:hAnsi="宋体" w:hint="eastAsia"/>
          <w:sz w:val="28"/>
          <w:szCs w:val="28"/>
          <w:u w:val="single"/>
        </w:rPr>
        <w:t xml:space="preserve">         </w:t>
      </w:r>
      <w:r>
        <w:rPr>
          <w:rFonts w:hAnsi="宋体" w:hint="eastAsia"/>
          <w:sz w:val="28"/>
          <w:szCs w:val="28"/>
        </w:rPr>
        <w:t>元</w:t>
      </w:r>
      <w:r>
        <w:rPr>
          <w:rFonts w:hAnsi="宋体" w:hint="eastAsia"/>
          <w:sz w:val="28"/>
          <w:szCs w:val="28"/>
        </w:rPr>
        <w:t>/</w:t>
      </w:r>
      <w:r>
        <w:rPr>
          <w:rFonts w:hAnsi="宋体" w:hint="eastAsia"/>
          <w:sz w:val="28"/>
          <w:szCs w:val="28"/>
        </w:rPr>
        <w:t>个（押金报价不得超过</w:t>
      </w:r>
      <w:r>
        <w:rPr>
          <w:rFonts w:hAnsi="宋体" w:hint="eastAsia"/>
          <w:sz w:val="28"/>
          <w:szCs w:val="28"/>
        </w:rPr>
        <w:t>20</w:t>
      </w:r>
      <w:r>
        <w:rPr>
          <w:rFonts w:hAnsi="宋体" w:hint="eastAsia"/>
          <w:sz w:val="28"/>
          <w:szCs w:val="28"/>
        </w:rPr>
        <w:t>元</w:t>
      </w:r>
      <w:r w:rsidR="00F830AC">
        <w:rPr>
          <w:rFonts w:hAnsi="宋体" w:hint="eastAsia"/>
          <w:sz w:val="28"/>
          <w:szCs w:val="28"/>
        </w:rPr>
        <w:t>/</w:t>
      </w:r>
      <w:r>
        <w:rPr>
          <w:rFonts w:hAnsi="宋体" w:hint="eastAsia"/>
          <w:sz w:val="28"/>
          <w:szCs w:val="28"/>
        </w:rPr>
        <w:t>个）。</w:t>
      </w:r>
    </w:p>
    <w:p w14:paraId="698C6618" w14:textId="77777777" w:rsidR="006F6AD5" w:rsidRDefault="006F6AD5" w:rsidP="006F6AD5">
      <w:pPr>
        <w:ind w:right="1200" w:firstLineChars="1300" w:firstLine="3120"/>
        <w:jc w:val="right"/>
        <w:rPr>
          <w:rFonts w:hAnsi="宋体" w:hint="eastAsia"/>
          <w:sz w:val="24"/>
        </w:rPr>
      </w:pPr>
    </w:p>
    <w:p w14:paraId="4A358EA5" w14:textId="77777777" w:rsidR="006F6AD5" w:rsidRDefault="006F6AD5" w:rsidP="006F6AD5">
      <w:pPr>
        <w:ind w:right="1200" w:firstLineChars="1300" w:firstLine="3120"/>
        <w:jc w:val="right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报价时间：</w:t>
      </w:r>
      <w:r>
        <w:rPr>
          <w:rFonts w:hAnsi="宋体" w:hint="eastAsia"/>
          <w:sz w:val="24"/>
        </w:rPr>
        <w:t xml:space="preserve">      </w:t>
      </w:r>
      <w:r>
        <w:rPr>
          <w:rFonts w:hAnsi="宋体" w:hint="eastAsia"/>
          <w:sz w:val="24"/>
        </w:rPr>
        <w:t>年</w:t>
      </w:r>
      <w:r>
        <w:rPr>
          <w:rFonts w:hAnsi="宋体" w:hint="eastAsia"/>
          <w:sz w:val="24"/>
        </w:rPr>
        <w:t xml:space="preserve">     </w:t>
      </w:r>
      <w:r>
        <w:rPr>
          <w:rFonts w:hAnsi="宋体" w:hint="eastAsia"/>
          <w:sz w:val="24"/>
        </w:rPr>
        <w:t>月</w:t>
      </w:r>
      <w:r>
        <w:rPr>
          <w:rFonts w:hAnsi="宋体" w:hint="eastAsia"/>
          <w:sz w:val="24"/>
        </w:rPr>
        <w:t xml:space="preserve">    </w:t>
      </w:r>
      <w:r>
        <w:rPr>
          <w:rFonts w:hAnsi="宋体" w:hint="eastAsia"/>
          <w:sz w:val="24"/>
        </w:rPr>
        <w:t>日</w:t>
      </w:r>
    </w:p>
    <w:p w14:paraId="03AE2750" w14:textId="77777777" w:rsidR="006F6AD5" w:rsidRDefault="006F6AD5" w:rsidP="006F6AD5">
      <w:pPr>
        <w:ind w:right="120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 xml:space="preserve">                            </w:t>
      </w:r>
    </w:p>
    <w:p w14:paraId="4B26D398" w14:textId="77777777" w:rsidR="006F6AD5" w:rsidRDefault="006F6AD5" w:rsidP="006F6AD5">
      <w:pPr>
        <w:ind w:right="1200" w:firstLineChars="1400" w:firstLine="336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联系人：</w:t>
      </w:r>
      <w:r>
        <w:rPr>
          <w:rFonts w:hAnsi="宋体"/>
          <w:sz w:val="24"/>
        </w:rPr>
        <w:t xml:space="preserve"> </w:t>
      </w:r>
      <w:r>
        <w:rPr>
          <w:rFonts w:hAnsi="宋体" w:hint="eastAsia"/>
          <w:sz w:val="24"/>
        </w:rPr>
        <w:t xml:space="preserve">             </w:t>
      </w:r>
      <w:r>
        <w:rPr>
          <w:rFonts w:hAnsi="宋体" w:hint="eastAsia"/>
          <w:sz w:val="24"/>
        </w:rPr>
        <w:t>联系电话：</w:t>
      </w:r>
    </w:p>
    <w:p w14:paraId="2B905C84" w14:textId="77777777" w:rsidR="006F6AD5" w:rsidRDefault="006F6AD5" w:rsidP="006F6AD5">
      <w:pPr>
        <w:ind w:right="1200"/>
        <w:rPr>
          <w:rFonts w:hAnsi="宋体" w:hint="eastAsia"/>
          <w:sz w:val="24"/>
        </w:rPr>
      </w:pPr>
    </w:p>
    <w:p w14:paraId="5C39F5D0" w14:textId="77777777" w:rsidR="006F6AD5" w:rsidRDefault="006F6AD5" w:rsidP="006F6AD5">
      <w:pPr>
        <w:numPr>
          <w:ilvl w:val="0"/>
          <w:numId w:val="1"/>
        </w:numPr>
        <w:spacing w:line="400" w:lineRule="exact"/>
        <w:rPr>
          <w:rFonts w:hAnsi="宋体" w:hint="eastAsia"/>
          <w:b/>
          <w:bCs/>
          <w:sz w:val="24"/>
        </w:rPr>
      </w:pPr>
      <w:r>
        <w:rPr>
          <w:rFonts w:hAnsi="宋体" w:hint="eastAsia"/>
          <w:b/>
          <w:bCs/>
          <w:sz w:val="24"/>
        </w:rPr>
        <w:t>报价需提供资料：营业执照、报价单、破损托盘处理方案。（逐页盖章且密封）</w:t>
      </w:r>
    </w:p>
    <w:p w14:paraId="36981FCE" w14:textId="77777777" w:rsidR="006F6AD5" w:rsidRDefault="006F6AD5" w:rsidP="006F6AD5">
      <w:pPr>
        <w:numPr>
          <w:ilvl w:val="0"/>
          <w:numId w:val="1"/>
        </w:numPr>
        <w:spacing w:line="400" w:lineRule="exact"/>
        <w:rPr>
          <w:rFonts w:hAnsi="宋体" w:hint="eastAsia"/>
          <w:b/>
          <w:bCs/>
          <w:sz w:val="24"/>
        </w:rPr>
      </w:pPr>
      <w:r>
        <w:rPr>
          <w:rFonts w:hAnsi="宋体" w:hint="eastAsia"/>
          <w:b/>
          <w:bCs/>
          <w:sz w:val="24"/>
        </w:rPr>
        <w:t>报价单填写要求：请勿修改报价单中格式、内容，否则视为无效报价。</w:t>
      </w:r>
    </w:p>
    <w:p w14:paraId="0508E341" w14:textId="77777777" w:rsidR="006F6AD5" w:rsidRDefault="006F6AD5" w:rsidP="006F6AD5">
      <w:pPr>
        <w:ind w:right="960"/>
        <w:rPr>
          <w:rFonts w:hAnsi="宋体" w:hint="eastAsia"/>
          <w:sz w:val="24"/>
        </w:rPr>
      </w:pPr>
    </w:p>
    <w:p w14:paraId="4102D7AE" w14:textId="77777777" w:rsidR="006F6AD5" w:rsidRDefault="006F6AD5" w:rsidP="006F6AD5">
      <w:pPr>
        <w:ind w:right="960" w:firstLineChars="1400" w:firstLine="3360"/>
        <w:rPr>
          <w:rFonts w:hAnsi="宋体" w:hint="eastAsia"/>
          <w:sz w:val="24"/>
        </w:rPr>
      </w:pPr>
    </w:p>
    <w:p w14:paraId="2519085A" w14:textId="77777777" w:rsidR="006F6AD5" w:rsidRDefault="006F6AD5" w:rsidP="006F6AD5">
      <w:pPr>
        <w:ind w:right="960" w:firstLineChars="2000" w:firstLine="480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供应商名称（公章）：</w:t>
      </w:r>
      <w:r>
        <w:rPr>
          <w:rFonts w:hAnsi="宋体" w:hint="eastAsia"/>
          <w:sz w:val="24"/>
        </w:rPr>
        <w:t xml:space="preserve">           </w:t>
      </w:r>
    </w:p>
    <w:p w14:paraId="4C622BE0" w14:textId="77777777" w:rsidR="006F6AD5" w:rsidRDefault="006F6AD5" w:rsidP="006F6AD5">
      <w:pPr>
        <w:ind w:right="960" w:firstLineChars="400" w:firstLine="960"/>
        <w:jc w:val="center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 xml:space="preserve">                  </w:t>
      </w:r>
    </w:p>
    <w:p w14:paraId="6D3A1FA4" w14:textId="77777777" w:rsidR="006F6AD5" w:rsidRDefault="006F6AD5" w:rsidP="006F6AD5">
      <w:pPr>
        <w:ind w:right="960"/>
        <w:rPr>
          <w:rFonts w:ascii="方正仿宋简体" w:eastAsia="方正仿宋简体" w:hAnsi="仿宋_GB2312" w:cs="仿宋_GB2312" w:hint="eastAsia"/>
          <w:sz w:val="32"/>
          <w:szCs w:val="32"/>
        </w:rPr>
        <w:sectPr w:rsidR="006F6AD5" w:rsidSect="006F6AD5">
          <w:footerReference w:type="even" r:id="rId7"/>
          <w:footerReference w:type="default" r:id="rId8"/>
          <w:pgSz w:w="11906" w:h="16838"/>
          <w:pgMar w:top="1440" w:right="1800" w:bottom="1440" w:left="1800" w:header="851" w:footer="992" w:gutter="0"/>
          <w:pgNumType w:fmt="numberInDash"/>
          <w:cols w:space="720"/>
          <w:docGrid w:type="lines" w:linePitch="381"/>
        </w:sectPr>
      </w:pPr>
    </w:p>
    <w:p w14:paraId="69DCCCAA" w14:textId="77777777" w:rsidR="006F6AD5" w:rsidRDefault="006F6AD5" w:rsidP="006F6AD5">
      <w:pPr>
        <w:spacing w:line="480" w:lineRule="exact"/>
        <w:jc w:val="center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破损托盘处理方案</w:t>
      </w:r>
    </w:p>
    <w:p w14:paraId="56A479C9" w14:textId="77777777" w:rsidR="006F6AD5" w:rsidRDefault="006F6AD5" w:rsidP="006F6AD5">
      <w:pPr>
        <w:spacing w:line="480" w:lineRule="exact"/>
        <w:rPr>
          <w:rFonts w:ascii="黑体" w:eastAsia="黑体" w:hAnsi="黑体" w:cs="黑体" w:hint="eastAsia"/>
          <w:bCs/>
          <w:sz w:val="28"/>
          <w:szCs w:val="28"/>
        </w:rPr>
      </w:pPr>
    </w:p>
    <w:p w14:paraId="7EE100A9" w14:textId="77777777" w:rsidR="006F6AD5" w:rsidRDefault="006F6AD5" w:rsidP="006F6AD5">
      <w:pPr>
        <w:spacing w:line="480" w:lineRule="exact"/>
        <w:rPr>
          <w:rFonts w:ascii="黑体" w:eastAsia="黑体" w:hAnsi="黑体" w:cs="黑体" w:hint="eastAsia"/>
          <w:bCs/>
          <w:sz w:val="28"/>
          <w:szCs w:val="28"/>
        </w:rPr>
      </w:pPr>
    </w:p>
    <w:p w14:paraId="18E36223" w14:textId="77777777" w:rsidR="006F6AD5" w:rsidRDefault="006F6AD5" w:rsidP="006F6AD5">
      <w:pPr>
        <w:numPr>
          <w:ilvl w:val="0"/>
          <w:numId w:val="2"/>
        </w:numPr>
        <w:spacing w:line="480" w:lineRule="exact"/>
        <w:rPr>
          <w:rFonts w:ascii="黑体" w:eastAsia="黑体" w:hAnsi="黑体" w:cs="黑体" w:hint="eastAsia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启动托盘赔偿需达到的条件</w:t>
      </w:r>
    </w:p>
    <w:p w14:paraId="66388D3D" w14:textId="77777777" w:rsidR="006F6AD5" w:rsidRDefault="006F6AD5" w:rsidP="006F6AD5">
      <w:pPr>
        <w:spacing w:line="480" w:lineRule="exact"/>
        <w:rPr>
          <w:rFonts w:ascii="黑体" w:eastAsia="黑体" w:hAnsi="黑体" w:cs="黑体" w:hint="eastAsia"/>
          <w:bCs/>
          <w:sz w:val="28"/>
          <w:szCs w:val="28"/>
        </w:rPr>
      </w:pPr>
    </w:p>
    <w:p w14:paraId="228F43AA" w14:textId="77777777" w:rsidR="006F6AD5" w:rsidRDefault="006F6AD5" w:rsidP="006F6AD5">
      <w:pPr>
        <w:spacing w:line="480" w:lineRule="exact"/>
        <w:rPr>
          <w:rFonts w:ascii="黑体" w:eastAsia="黑体" w:hAnsi="黑体" w:cs="黑体" w:hint="eastAsia"/>
          <w:bCs/>
          <w:sz w:val="28"/>
          <w:szCs w:val="28"/>
        </w:rPr>
      </w:pPr>
    </w:p>
    <w:p w14:paraId="6D2396D0" w14:textId="77777777" w:rsidR="006F6AD5" w:rsidRDefault="006F6AD5" w:rsidP="006F6AD5">
      <w:pPr>
        <w:spacing w:line="480" w:lineRule="exact"/>
        <w:rPr>
          <w:rFonts w:ascii="黑体" w:eastAsia="黑体" w:hAnsi="黑体" w:cs="黑体" w:hint="eastAsia"/>
          <w:bCs/>
          <w:sz w:val="28"/>
          <w:szCs w:val="28"/>
        </w:rPr>
      </w:pPr>
    </w:p>
    <w:p w14:paraId="095DA366" w14:textId="77777777" w:rsidR="006F6AD5" w:rsidRDefault="006F6AD5" w:rsidP="006F6AD5">
      <w:pPr>
        <w:spacing w:line="480" w:lineRule="exact"/>
        <w:rPr>
          <w:rFonts w:ascii="黑体" w:eastAsia="黑体" w:hAnsi="黑体" w:cs="黑体" w:hint="eastAsia"/>
          <w:bCs/>
          <w:sz w:val="28"/>
          <w:szCs w:val="28"/>
        </w:rPr>
      </w:pPr>
    </w:p>
    <w:p w14:paraId="68524104" w14:textId="77777777" w:rsidR="006F6AD5" w:rsidRDefault="006F6AD5" w:rsidP="006F6AD5">
      <w:pPr>
        <w:spacing w:line="480" w:lineRule="exact"/>
        <w:rPr>
          <w:rFonts w:ascii="黑体" w:eastAsia="黑体" w:hAnsi="黑体" w:cs="黑体" w:hint="eastAsia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二、赔偿具体金额（赔偿金额不得超过120元/个）</w:t>
      </w:r>
    </w:p>
    <w:p w14:paraId="369522CD" w14:textId="77777777" w:rsidR="006F6AD5" w:rsidRDefault="006F6AD5" w:rsidP="006F6AD5">
      <w:pPr>
        <w:spacing w:line="480" w:lineRule="exact"/>
        <w:rPr>
          <w:rFonts w:ascii="方正仿宋简体" w:eastAsia="方正仿宋简体" w:hAnsi="仿宋_GB2312" w:cs="仿宋_GB2312" w:hint="eastAsia"/>
          <w:sz w:val="32"/>
          <w:szCs w:val="32"/>
        </w:rPr>
      </w:pPr>
    </w:p>
    <w:p w14:paraId="1264DEFA" w14:textId="77777777" w:rsidR="006F6AD5" w:rsidRDefault="006F6AD5" w:rsidP="006F6AD5">
      <w:pPr>
        <w:spacing w:line="480" w:lineRule="exact"/>
        <w:rPr>
          <w:rFonts w:ascii="方正仿宋简体" w:eastAsia="方正仿宋简体" w:hAnsi="仿宋_GB2312" w:cs="仿宋_GB2312" w:hint="eastAsia"/>
          <w:sz w:val="32"/>
          <w:szCs w:val="32"/>
        </w:rPr>
      </w:pPr>
    </w:p>
    <w:p w14:paraId="42CAE1C1" w14:textId="77777777" w:rsidR="006F6AD5" w:rsidRDefault="006F6AD5" w:rsidP="006F6AD5">
      <w:pPr>
        <w:spacing w:line="480" w:lineRule="exact"/>
        <w:jc w:val="left"/>
        <w:rPr>
          <w:rFonts w:ascii="黑体" w:eastAsia="黑体" w:hAnsi="黑体" w:cs="黑体" w:hint="eastAsia"/>
          <w:bCs/>
          <w:sz w:val="28"/>
          <w:szCs w:val="28"/>
        </w:rPr>
      </w:pPr>
    </w:p>
    <w:p w14:paraId="49BBBDE2" w14:textId="77777777" w:rsidR="001C38A4" w:rsidRPr="006F6AD5" w:rsidRDefault="001C38A4"/>
    <w:sectPr w:rsidR="001C38A4" w:rsidRPr="006F6AD5" w:rsidSect="006F6AD5">
      <w:pgSz w:w="11906" w:h="16838"/>
      <w:pgMar w:top="1440" w:right="1800" w:bottom="1440" w:left="1800" w:header="851" w:footer="992" w:gutter="0"/>
      <w:pgNumType w:fmt="numberInDash"/>
      <w:cols w:space="720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1A730" w14:textId="77777777" w:rsidR="0029674B" w:rsidRDefault="0029674B">
      <w:r>
        <w:separator/>
      </w:r>
    </w:p>
  </w:endnote>
  <w:endnote w:type="continuationSeparator" w:id="0">
    <w:p w14:paraId="7D4B5420" w14:textId="77777777" w:rsidR="0029674B" w:rsidRDefault="00296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38725" w14:textId="77777777" w:rsidR="006F6AD5" w:rsidRDefault="006F6AD5">
    <w:pPr>
      <w:pStyle w:val="ae"/>
      <w:rPr>
        <w:rFonts w:ascii="宋体" w:hAnsi="宋体" w:hint="eastAsia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</w:p>
  <w:p w14:paraId="45A49512" w14:textId="77777777" w:rsidR="006F6AD5" w:rsidRDefault="006F6AD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0B577" w14:textId="77777777" w:rsidR="006F6AD5" w:rsidRDefault="006F6AD5">
    <w:pPr>
      <w:pStyle w:val="ae"/>
      <w:jc w:val="right"/>
      <w:rPr>
        <w:rFonts w:ascii="宋体" w:hAnsi="宋体" w:hint="eastAsia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</w:p>
  <w:p w14:paraId="455E5459" w14:textId="77777777" w:rsidR="006F6AD5" w:rsidRDefault="006F6AD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4F27A" w14:textId="77777777" w:rsidR="0029674B" w:rsidRDefault="0029674B">
      <w:r>
        <w:separator/>
      </w:r>
    </w:p>
  </w:footnote>
  <w:footnote w:type="continuationSeparator" w:id="0">
    <w:p w14:paraId="15D98B79" w14:textId="77777777" w:rsidR="0029674B" w:rsidRDefault="002967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28629F5"/>
    <w:multiLevelType w:val="singleLevel"/>
    <w:tmpl w:val="B28629F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0000001"/>
    <w:multiLevelType w:val="singleLevel"/>
    <w:tmpl w:val="00000001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 w16cid:durableId="997534255">
    <w:abstractNumId w:val="1"/>
  </w:num>
  <w:num w:numId="2" w16cid:durableId="309480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8A4"/>
    <w:rsid w:val="001C38A4"/>
    <w:rsid w:val="0029674B"/>
    <w:rsid w:val="006F6AD5"/>
    <w:rsid w:val="00B16B4C"/>
    <w:rsid w:val="00E70442"/>
    <w:rsid w:val="00F8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11D1B2"/>
  <w15:chartTrackingRefBased/>
  <w15:docId w15:val="{3C75461C-F16B-4C51-A3C4-DE66FD87D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AD5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C38A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38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38A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38A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38A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38A4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38A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38A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38A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38A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C38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C38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C38A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C38A4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C38A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C38A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C38A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C38A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C38A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C3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38A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C38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C38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C38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C38A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C38A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C38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C38A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C38A4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uiPriority w:val="99"/>
    <w:rsid w:val="006F6A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6F6AD5"/>
    <w:rPr>
      <w:rFonts w:ascii="Calibri" w:eastAsia="宋体" w:hAnsi="Calibri" w:cs="Times New Roman"/>
      <w:sz w:val="18"/>
      <w:szCs w:val="18"/>
      <w14:ligatures w14:val="none"/>
    </w:rPr>
  </w:style>
  <w:style w:type="paragraph" w:styleId="af0">
    <w:name w:val="header"/>
    <w:basedOn w:val="a"/>
    <w:link w:val="af1"/>
    <w:uiPriority w:val="99"/>
    <w:unhideWhenUsed/>
    <w:rsid w:val="00F830A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F830AC"/>
    <w:rPr>
      <w:rFonts w:ascii="Calibri" w:eastAsia="宋体" w:hAnsi="Calibri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356</Characters>
  <Application>Microsoft Office Word</Application>
  <DocSecurity>0</DocSecurity>
  <Lines>50</Lines>
  <Paragraphs>43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家宏 郭</dc:creator>
  <cp:keywords/>
  <dc:description/>
  <cp:lastModifiedBy>家宏 郭</cp:lastModifiedBy>
  <cp:revision>3</cp:revision>
  <dcterms:created xsi:type="dcterms:W3CDTF">2026-09-10T09:08:00Z</dcterms:created>
  <dcterms:modified xsi:type="dcterms:W3CDTF">2026-09-10T09:23:00Z</dcterms:modified>
</cp:coreProperties>
</file>