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53D7C" w14:textId="77777777" w:rsidR="00920838" w:rsidRDefault="00920838" w:rsidP="00920838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四川省郫县豆瓣股份有限公司</w:t>
      </w:r>
    </w:p>
    <w:p w14:paraId="20E49FC1" w14:textId="77777777" w:rsidR="00920838" w:rsidRPr="006421D2" w:rsidRDefault="00920838" w:rsidP="00920838">
      <w:pPr>
        <w:spacing w:line="480" w:lineRule="exact"/>
        <w:jc w:val="center"/>
        <w:rPr>
          <w:rFonts w:ascii="黑体" w:eastAsia="黑体" w:hAnsi="黑体" w:cs="黑体" w:hint="eastAsia"/>
          <w:bCs/>
          <w:sz w:val="28"/>
          <w:szCs w:val="28"/>
        </w:rPr>
      </w:pPr>
      <w:r w:rsidRPr="007774AA">
        <w:rPr>
          <w:rFonts w:ascii="黑体" w:eastAsia="黑体" w:hAnsi="黑体" w:cs="黑体"/>
          <w:bCs/>
          <w:sz w:val="28"/>
          <w:szCs w:val="28"/>
        </w:rPr>
        <w:t>2026年郫都区店铺招牌制作及安装采购</w:t>
      </w:r>
      <w:r>
        <w:rPr>
          <w:rFonts w:ascii="黑体" w:eastAsia="黑体" w:hAnsi="黑体" w:cs="黑体" w:hint="eastAsia"/>
          <w:bCs/>
          <w:sz w:val="28"/>
          <w:szCs w:val="28"/>
        </w:rPr>
        <w:t>报价单</w:t>
      </w:r>
    </w:p>
    <w:p w14:paraId="7DD1838E" w14:textId="77777777" w:rsidR="00920838" w:rsidRDefault="00920838" w:rsidP="00920838">
      <w:pPr>
        <w:spacing w:line="400" w:lineRule="exact"/>
        <w:rPr>
          <w:rFonts w:ascii="宋体" w:hAnsi="宋体" w:cs="黑体" w:hint="eastAsia"/>
          <w:b/>
          <w:bCs/>
          <w:sz w:val="24"/>
        </w:rPr>
      </w:pPr>
      <w:r>
        <w:rPr>
          <w:rFonts w:hAnsi="宋体" w:cs="黑体" w:hint="eastAsia"/>
          <w:b/>
          <w:bCs/>
          <w:sz w:val="24"/>
        </w:rPr>
        <w:t>一</w:t>
      </w:r>
      <w:r>
        <w:rPr>
          <w:rFonts w:ascii="宋体" w:hAnsi="宋体" w:cs="黑体" w:hint="eastAsia"/>
          <w:b/>
          <w:bCs/>
          <w:sz w:val="24"/>
        </w:rPr>
        <w:t>、报价注意事项</w:t>
      </w:r>
    </w:p>
    <w:p w14:paraId="69B0D39F" w14:textId="77777777" w:rsidR="00920838" w:rsidRDefault="00920838" w:rsidP="0092083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（一）本报价</w:t>
      </w:r>
      <w:r>
        <w:rPr>
          <w:rFonts w:ascii="宋体" w:hAnsi="宋体" w:hint="eastAsia"/>
          <w:sz w:val="24"/>
          <w:u w:val="single"/>
        </w:rPr>
        <w:t>含税</w:t>
      </w:r>
      <w:r>
        <w:rPr>
          <w:rFonts w:ascii="宋体" w:hAnsi="宋体" w:hint="eastAsia"/>
          <w:sz w:val="24"/>
        </w:rPr>
        <w:t>，作为采购项目重要组成部分。</w:t>
      </w:r>
    </w:p>
    <w:p w14:paraId="3FB37079" w14:textId="77777777" w:rsidR="00920838" w:rsidRDefault="00920838" w:rsidP="0092083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（二）服务期限：1年。</w:t>
      </w:r>
    </w:p>
    <w:p w14:paraId="61EEB982" w14:textId="77777777" w:rsidR="00920838" w:rsidRDefault="00920838" w:rsidP="0092083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 xml:space="preserve">（三）服务地点：采购人指定地点（郫都区内）。   </w:t>
      </w:r>
    </w:p>
    <w:p w14:paraId="1E4F8B1E" w14:textId="77777777" w:rsidR="00920838" w:rsidRDefault="00920838" w:rsidP="00920838">
      <w:pPr>
        <w:spacing w:line="400" w:lineRule="exact"/>
        <w:ind w:firstLineChars="100" w:firstLine="24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（四）参与报价的供应商需遵守《廉政告知书》条款。</w:t>
      </w:r>
    </w:p>
    <w:p w14:paraId="6C98BE09" w14:textId="77777777" w:rsidR="00920838" w:rsidRDefault="00920838" w:rsidP="00920838">
      <w:pPr>
        <w:spacing w:line="4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报价单位对我公司工作人索贿行为有检举揭发义务；若在业务往来过程中发现有违反上述情况的行为时，应坚决抵制，同时请贵方致电我公司（电话</w:t>
      </w:r>
      <w:proofErr w:type="gramStart"/>
      <w:r>
        <w:rPr>
          <w:rFonts w:ascii="宋体" w:hAnsi="宋体"/>
          <w:sz w:val="24"/>
        </w:rPr>
        <w:t>18685050704</w:t>
      </w:r>
      <w:r>
        <w:rPr>
          <w:rFonts w:ascii="宋体" w:hAnsi="宋体" w:hint="eastAsia"/>
          <w:sz w:val="24"/>
        </w:rPr>
        <w:t>)。</w:t>
      </w:r>
      <w:proofErr w:type="gramEnd"/>
    </w:p>
    <w:p w14:paraId="3ABF4BB1" w14:textId="77777777" w:rsidR="00920838" w:rsidRDefault="00920838" w:rsidP="00920838">
      <w:pPr>
        <w:spacing w:line="400" w:lineRule="exact"/>
        <w:rPr>
          <w:rFonts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二、报价产品的名称、</w:t>
      </w:r>
      <w:r>
        <w:rPr>
          <w:rFonts w:hAnsi="宋体" w:hint="eastAsia"/>
          <w:b/>
          <w:bCs/>
          <w:sz w:val="24"/>
        </w:rPr>
        <w:t>材料、规格、控价等</w:t>
      </w:r>
    </w:p>
    <w:tbl>
      <w:tblPr>
        <w:tblW w:w="11396" w:type="dxa"/>
        <w:jc w:val="center"/>
        <w:tblLook w:val="04A0" w:firstRow="1" w:lastRow="0" w:firstColumn="1" w:lastColumn="0" w:noHBand="0" w:noVBand="1"/>
      </w:tblPr>
      <w:tblGrid>
        <w:gridCol w:w="1129"/>
        <w:gridCol w:w="3686"/>
        <w:gridCol w:w="3544"/>
        <w:gridCol w:w="427"/>
        <w:gridCol w:w="990"/>
        <w:gridCol w:w="1620"/>
      </w:tblGrid>
      <w:tr w:rsidR="00920838" w:rsidRPr="006421D2" w14:paraId="6A83C5C9" w14:textId="77777777" w:rsidTr="00920838">
        <w:trPr>
          <w:trHeight w:val="491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798D8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F849E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材料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5552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规格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2645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E0C18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采购控价（元）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C531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下浮比例（百分比，含税）</w:t>
            </w:r>
          </w:p>
        </w:tc>
      </w:tr>
      <w:tr w:rsidR="00920838" w:rsidRPr="006421D2" w14:paraId="29D497EE" w14:textId="77777777" w:rsidTr="00920838">
        <w:trPr>
          <w:trHeight w:val="1025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99D1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灯箱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D30C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卡布灯箱（含安装）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15153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10公分铝型材边框+高密度板背板+内置超亮LED灯条（10公分灯距）+400瓦内置电源+高清软膜喷印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98816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90E9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287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1E7C1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0A8A611C" w14:textId="77777777" w:rsidTr="00920838">
        <w:trPr>
          <w:trHeight w:val="256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3D82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店招（新）含人工及运费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78F9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高精度喷绘画面（科宝灯布户外专用）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ACA4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600DPI，厚度520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1F4A8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AC26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DC7C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0BEABFA6" w14:textId="77777777" w:rsidTr="00920838">
        <w:trPr>
          <w:trHeight w:val="256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1D66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D508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真不锈钢包边（现折亚光拉丝）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5ADD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3*3，0.8mm厚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FAAA7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7E65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A53C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738A4AE4" w14:textId="77777777" w:rsidTr="00920838">
        <w:trPr>
          <w:trHeight w:val="256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F668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C8FA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角钢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E673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3*3，3mm厚，有防锈漆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BC7E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0B36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DD81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250F97BE" w14:textId="77777777" w:rsidTr="00920838">
        <w:trPr>
          <w:trHeight w:val="491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1367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1297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设计费、制作及安装人工、铺料等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D8DD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辅料为焊条、铆钉、膨胀螺丝等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5DFE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C398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94C2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7D1BDDA4" w14:textId="77777777" w:rsidTr="00920838">
        <w:trPr>
          <w:trHeight w:val="245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0F84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D55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计算方式：长*宽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32AD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E6CB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F2AE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2E45CB85" w14:textId="77777777" w:rsidTr="00920838">
        <w:trPr>
          <w:trHeight w:val="256"/>
          <w:jc w:val="center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D404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店招换布（含人工及运费）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659C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高精度喷绘画面（科宝灯布户外专用）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E871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600DPI，厚度520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F791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3837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54D8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74DCA0BB" w14:textId="77777777" w:rsidTr="00920838">
        <w:trPr>
          <w:trHeight w:val="256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7A45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7173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真不锈钢包边（现折亚光拉丝）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0E17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3*3，0.8mm厚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A3C81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0AE2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8121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4C5304EA" w14:textId="77777777" w:rsidTr="00920838">
        <w:trPr>
          <w:trHeight w:val="491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2CA7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F34A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设计费、制作及安装人工、铺料等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1196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辅料为焊条、铆钉、膨胀螺丝等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67B5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57C8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6302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62A0C8AA" w14:textId="77777777" w:rsidTr="00920838">
        <w:trPr>
          <w:trHeight w:val="256"/>
          <w:jc w:val="center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5FE6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BBAB1" w14:textId="77777777" w:rsidR="00920838" w:rsidRPr="006421D2" w:rsidRDefault="00920838" w:rsidP="0095064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计算方式：长*宽</w:t>
            </w: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04B9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00AD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D405" w14:textId="77777777" w:rsidR="00920838" w:rsidRPr="006421D2" w:rsidRDefault="00920838" w:rsidP="00950640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920838" w:rsidRPr="006421D2" w14:paraId="0491AAE5" w14:textId="77777777" w:rsidTr="00920838">
        <w:trPr>
          <w:trHeight w:val="835"/>
          <w:jc w:val="center"/>
        </w:trPr>
        <w:tc>
          <w:tcPr>
            <w:tcW w:w="11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FD8B" w14:textId="77777777" w:rsidR="00920838" w:rsidRPr="006421D2" w:rsidRDefault="00920838" w:rsidP="00950640">
            <w:pPr>
              <w:widowControl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①税票：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  <w:u w:val="single"/>
              </w:rPr>
              <w:t>增值税专用发票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；税率：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  <w:u w:val="single"/>
              </w:rPr>
              <w:t xml:space="preserve">   %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。②付款方式：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  <w:u w:val="single"/>
              </w:rPr>
              <w:t>验收合格后开票，票到后30天内付款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。③报价不得超过控制单价，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下浮比例为负数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则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报价</w:t>
            </w:r>
            <w:r w:rsidRPr="006421D2">
              <w:rPr>
                <w:rFonts w:ascii="宋体" w:hAnsi="宋体" w:cs="宋体"/>
                <w:color w:val="000000"/>
                <w:kern w:val="0"/>
                <w:szCs w:val="21"/>
              </w:rPr>
              <w:t>无效。④报价包含材料制作、安装以及可能用到的辅材等所有费用。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⑤具体实施数量以实际需求为准。</w:t>
            </w:r>
          </w:p>
        </w:tc>
      </w:tr>
    </w:tbl>
    <w:p w14:paraId="6355CE28" w14:textId="77777777" w:rsidR="00920838" w:rsidRPr="006421D2" w:rsidRDefault="00920838" w:rsidP="00920838">
      <w:pPr>
        <w:ind w:right="2160"/>
        <w:rPr>
          <w:rFonts w:hAnsi="宋体" w:hint="eastAsia"/>
          <w:sz w:val="24"/>
        </w:rPr>
      </w:pPr>
    </w:p>
    <w:p w14:paraId="6DD2D2DC" w14:textId="77777777" w:rsidR="00920838" w:rsidRDefault="00920838" w:rsidP="00920838">
      <w:pPr>
        <w:ind w:right="1200" w:firstLineChars="1300" w:firstLine="3120"/>
        <w:jc w:val="right"/>
        <w:rPr>
          <w:rFonts w:hAnsi="宋体" w:hint="eastAsia"/>
          <w:szCs w:val="21"/>
        </w:rPr>
      </w:pPr>
      <w:r>
        <w:rPr>
          <w:rFonts w:hAnsi="宋体" w:hint="eastAsia"/>
          <w:sz w:val="24"/>
        </w:rPr>
        <w:t>报价时间：</w:t>
      </w:r>
      <w:r>
        <w:rPr>
          <w:rFonts w:hAnsi="宋体" w:hint="eastAsia"/>
          <w:sz w:val="24"/>
        </w:rPr>
        <w:t xml:space="preserve">      </w:t>
      </w:r>
      <w:r>
        <w:rPr>
          <w:rFonts w:hAnsi="宋体" w:hint="eastAsia"/>
          <w:sz w:val="24"/>
        </w:rPr>
        <w:t>年</w:t>
      </w:r>
      <w:r>
        <w:rPr>
          <w:rFonts w:hAnsi="宋体" w:hint="eastAsia"/>
          <w:sz w:val="24"/>
        </w:rPr>
        <w:t xml:space="preserve">     </w:t>
      </w:r>
      <w:r>
        <w:rPr>
          <w:rFonts w:hAnsi="宋体" w:hint="eastAsia"/>
          <w:sz w:val="24"/>
        </w:rPr>
        <w:t>月</w:t>
      </w:r>
      <w:r>
        <w:rPr>
          <w:rFonts w:hAnsi="宋体" w:hint="eastAsia"/>
          <w:sz w:val="24"/>
        </w:rPr>
        <w:t xml:space="preserve">    </w:t>
      </w:r>
      <w:r>
        <w:rPr>
          <w:rFonts w:hAnsi="宋体" w:hint="eastAsia"/>
          <w:sz w:val="24"/>
        </w:rPr>
        <w:t>日</w:t>
      </w:r>
    </w:p>
    <w:p w14:paraId="4BF02534" w14:textId="77777777" w:rsidR="00920838" w:rsidRDefault="00920838" w:rsidP="00920838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报价需提供资料：</w:t>
      </w:r>
      <w:r w:rsidRPr="00B7103A">
        <w:rPr>
          <w:rFonts w:hAnsi="宋体"/>
          <w:b/>
          <w:bCs/>
          <w:sz w:val="24"/>
        </w:rPr>
        <w:t>营业执照复印件、报价单、</w:t>
      </w:r>
      <w:r>
        <w:rPr>
          <w:rFonts w:hAnsi="宋体" w:hint="eastAsia"/>
          <w:b/>
          <w:bCs/>
          <w:sz w:val="24"/>
        </w:rPr>
        <w:t>承诺函。（逐页盖章且密封）</w:t>
      </w:r>
    </w:p>
    <w:p w14:paraId="06014E14" w14:textId="333E87CF" w:rsidR="00920838" w:rsidRPr="00920838" w:rsidRDefault="00920838" w:rsidP="00920838">
      <w:pPr>
        <w:numPr>
          <w:ilvl w:val="0"/>
          <w:numId w:val="1"/>
        </w:numPr>
        <w:spacing w:line="400" w:lineRule="exact"/>
        <w:rPr>
          <w:rFonts w:hAnsi="宋体" w:hint="eastAsia"/>
          <w:b/>
          <w:bCs/>
          <w:sz w:val="24"/>
        </w:rPr>
      </w:pPr>
      <w:r>
        <w:rPr>
          <w:rFonts w:hAnsi="宋体" w:hint="eastAsia"/>
          <w:b/>
          <w:bCs/>
          <w:sz w:val="24"/>
        </w:rPr>
        <w:t>报价单填写要求：请勿修改报价单中格式、内容，否则视为无效报价。</w:t>
      </w:r>
    </w:p>
    <w:p w14:paraId="7B1D01D8" w14:textId="77777777" w:rsidR="00920838" w:rsidRDefault="00920838" w:rsidP="00920838">
      <w:pPr>
        <w:ind w:right="960" w:firstLineChars="1400" w:firstLine="3360"/>
        <w:rPr>
          <w:rFonts w:hAnsi="宋体" w:hint="eastAsia"/>
          <w:sz w:val="24"/>
        </w:rPr>
      </w:pPr>
      <w:r>
        <w:rPr>
          <w:rFonts w:hAnsi="宋体" w:hint="eastAsia"/>
          <w:sz w:val="24"/>
        </w:rPr>
        <w:t>供应商名称（公章）：</w:t>
      </w:r>
      <w:r>
        <w:rPr>
          <w:rFonts w:hAnsi="宋体" w:hint="eastAsia"/>
          <w:sz w:val="24"/>
        </w:rPr>
        <w:t xml:space="preserve">           </w:t>
      </w:r>
    </w:p>
    <w:p w14:paraId="39C8D9B9" w14:textId="50AF19DE" w:rsidR="00CA6528" w:rsidRPr="00920838" w:rsidRDefault="00920838" w:rsidP="00920838">
      <w:pPr>
        <w:ind w:right="960" w:firstLineChars="400" w:firstLine="960"/>
        <w:jc w:val="center"/>
        <w:rPr>
          <w:rFonts w:hAnsi="宋体"/>
          <w:sz w:val="24"/>
        </w:rPr>
      </w:pPr>
      <w:r>
        <w:rPr>
          <w:rFonts w:hAnsi="宋体" w:hint="eastAsia"/>
          <w:sz w:val="24"/>
        </w:rPr>
        <w:t xml:space="preserve">                   </w:t>
      </w:r>
      <w:r>
        <w:rPr>
          <w:rFonts w:hAnsi="宋体" w:hint="eastAsia"/>
          <w:sz w:val="24"/>
        </w:rPr>
        <w:t>联系人：</w:t>
      </w:r>
      <w:r>
        <w:rPr>
          <w:rFonts w:hAnsi="宋体"/>
          <w:sz w:val="24"/>
        </w:rPr>
        <w:t xml:space="preserve"> </w:t>
      </w:r>
      <w:r>
        <w:rPr>
          <w:rFonts w:hAnsi="宋体" w:hint="eastAsia"/>
          <w:sz w:val="24"/>
        </w:rPr>
        <w:t xml:space="preserve">        </w:t>
      </w:r>
      <w:r>
        <w:rPr>
          <w:rFonts w:hAnsi="宋体" w:hint="eastAsia"/>
          <w:sz w:val="24"/>
        </w:rPr>
        <w:t>联系电话（必填）：</w:t>
      </w:r>
    </w:p>
    <w:sectPr w:rsidR="00CA6528" w:rsidRPr="00920838" w:rsidSect="00920838">
      <w:pgSz w:w="11906" w:h="16838"/>
      <w:pgMar w:top="1440" w:right="1797" w:bottom="1797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74468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528"/>
    <w:rsid w:val="00540B18"/>
    <w:rsid w:val="00920838"/>
    <w:rsid w:val="00C408FC"/>
    <w:rsid w:val="00CA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172D"/>
  <w15:chartTrackingRefBased/>
  <w15:docId w15:val="{320C1B9E-0FF6-454D-9379-980649F0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B18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65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65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52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652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52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65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65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65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65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65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6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652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652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A652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65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65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65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65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6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65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65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6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A65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65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65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65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A652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65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2026-10-27T09:31:00Z</dcterms:created>
  <dcterms:modified xsi:type="dcterms:W3CDTF">2026-10-27T09:34:00Z</dcterms:modified>
</cp:coreProperties>
</file>